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4293B" w14:textId="77777777" w:rsidR="001F418D" w:rsidRDefault="001F418D" w:rsidP="001F418D">
      <w:pPr>
        <w:pStyle w:val="Titre1"/>
        <w:jc w:val="left"/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4A4E7B4C" wp14:editId="37D4DFA7">
            <wp:simplePos x="0" y="0"/>
            <wp:positionH relativeFrom="column">
              <wp:posOffset>30480</wp:posOffset>
            </wp:positionH>
            <wp:positionV relativeFrom="paragraph">
              <wp:posOffset>0</wp:posOffset>
            </wp:positionV>
            <wp:extent cx="3429000" cy="508000"/>
            <wp:effectExtent l="0" t="0" r="0" b="6350"/>
            <wp:wrapSquare wrapText="bothSides"/>
            <wp:docPr id="1" name="Grafik 3" descr="Ein Bild, das Text, Screenshot, Schrift, Grafiken enthält.&#10;&#10;Automatisch generierte Beschreibung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3" descr="Ein Bild, das Text, Screenshot, Schrift, Grafiken enthält.&#10;&#10;Automatisch generierte Beschreibun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4C6B4D" w14:textId="2E96819A" w:rsidR="001F418D" w:rsidRPr="001F418D" w:rsidRDefault="001F418D" w:rsidP="00F92BEF">
      <w:pPr>
        <w:rPr>
          <w:rStyle w:val="markedcontent"/>
          <w:rFonts w:ascii="Arial" w:hAnsi="Arial" w:cs="Arial"/>
          <w:lang w:val="en-US"/>
        </w:rPr>
      </w:pPr>
      <w:r w:rsidRPr="001F418D">
        <w:rPr>
          <w:rStyle w:val="markedcontent"/>
          <w:rFonts w:ascii="Arial" w:hAnsi="Arial" w:cs="Arial"/>
          <w:lang w:val="en-US"/>
        </w:rPr>
        <w:t>INNOSUISSE INNOVATION BOOSTER CO-D</w:t>
      </w:r>
      <w:r>
        <w:rPr>
          <w:rStyle w:val="markedcontent"/>
          <w:rFonts w:ascii="Arial" w:hAnsi="Arial" w:cs="Arial"/>
          <w:lang w:val="en-US"/>
        </w:rPr>
        <w:t>ESIGNING HUMAN SERVICES</w:t>
      </w:r>
    </w:p>
    <w:p w14:paraId="40D3BA06" w14:textId="339C0C37" w:rsidR="00F92BEF" w:rsidRPr="001F418D" w:rsidRDefault="00F92BEF" w:rsidP="00697845">
      <w:pPr>
        <w:rPr>
          <w:rStyle w:val="markedcontent"/>
          <w:rFonts w:cstheme="minorHAnsi"/>
          <w:b/>
          <w:bCs/>
          <w:sz w:val="28"/>
          <w:szCs w:val="28"/>
        </w:rPr>
      </w:pPr>
      <w:r w:rsidRPr="001F418D">
        <w:rPr>
          <w:rStyle w:val="markedcontent"/>
          <w:rFonts w:cstheme="minorHAnsi"/>
          <w:b/>
          <w:bCs/>
          <w:sz w:val="28"/>
          <w:szCs w:val="28"/>
        </w:rPr>
        <w:t xml:space="preserve">Innovationszyklus 2023-24: </w:t>
      </w:r>
      <w:r w:rsidR="00697845">
        <w:rPr>
          <w:rStyle w:val="markedcontent"/>
          <w:rFonts w:cstheme="minorHAnsi"/>
          <w:b/>
          <w:bCs/>
          <w:sz w:val="28"/>
          <w:szCs w:val="28"/>
        </w:rPr>
        <w:t>«</w:t>
      </w:r>
      <w:r w:rsidRPr="001F418D">
        <w:rPr>
          <w:rStyle w:val="markedcontent"/>
          <w:rFonts w:cstheme="minorHAnsi"/>
          <w:b/>
          <w:bCs/>
          <w:sz w:val="28"/>
          <w:szCs w:val="28"/>
        </w:rPr>
        <w:t>Integrierte Dienste und Leistungen im Sozial- und Gesundheitswesen»</w:t>
      </w:r>
    </w:p>
    <w:p w14:paraId="4B922B30" w14:textId="33432A2F" w:rsidR="00F5113F" w:rsidRPr="00F5113F" w:rsidRDefault="002030C5" w:rsidP="00F5113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F5113F" w:rsidRPr="00F5113F">
        <w:rPr>
          <w:b/>
          <w:bCs/>
          <w:sz w:val="32"/>
          <w:szCs w:val="32"/>
        </w:rPr>
        <w:t xml:space="preserve">Gesuch um Förderung </w:t>
      </w:r>
      <w:r w:rsidR="00C2176B">
        <w:rPr>
          <w:b/>
          <w:bCs/>
          <w:sz w:val="32"/>
          <w:szCs w:val="32"/>
        </w:rPr>
        <w:t xml:space="preserve">in der </w:t>
      </w:r>
      <w:r w:rsidR="00F5113F" w:rsidRPr="00F5113F">
        <w:rPr>
          <w:b/>
          <w:bCs/>
          <w:i/>
          <w:iCs/>
          <w:sz w:val="32"/>
          <w:szCs w:val="32"/>
        </w:rPr>
        <w:t xml:space="preserve">Ideation </w:t>
      </w:r>
      <w:r w:rsidR="00F5113F" w:rsidRPr="00746E16">
        <w:rPr>
          <w:b/>
          <w:bCs/>
          <w:i/>
          <w:iCs/>
          <w:sz w:val="32"/>
          <w:szCs w:val="32"/>
        </w:rPr>
        <w:t>und</w:t>
      </w:r>
      <w:r w:rsidR="00F5113F" w:rsidRPr="00F5113F">
        <w:rPr>
          <w:b/>
          <w:bCs/>
          <w:sz w:val="32"/>
          <w:szCs w:val="32"/>
        </w:rPr>
        <w:t xml:space="preserve"> </w:t>
      </w:r>
      <w:r w:rsidR="00F5113F" w:rsidRPr="00F5113F">
        <w:rPr>
          <w:b/>
          <w:bCs/>
          <w:i/>
          <w:iCs/>
          <w:sz w:val="32"/>
          <w:szCs w:val="32"/>
        </w:rPr>
        <w:t>Discovery Phase</w:t>
      </w:r>
    </w:p>
    <w:tbl>
      <w:tblPr>
        <w:tblStyle w:val="Tableausimple4"/>
        <w:tblW w:w="9273" w:type="dxa"/>
        <w:tblLayout w:type="fixed"/>
        <w:tblLook w:val="04A0" w:firstRow="1" w:lastRow="0" w:firstColumn="1" w:lastColumn="0" w:noHBand="0" w:noVBand="1"/>
        <w:tblDescription w:val="Die erste Tabelle weist Testinformationen, einschließlich Kursleiter, Name, Kurs und Zeitraum auf. Zweite Tabelle enthält das Datum"/>
      </w:tblPr>
      <w:tblGrid>
        <w:gridCol w:w="3686"/>
        <w:gridCol w:w="5587"/>
      </w:tblGrid>
      <w:tr w:rsidR="002851B3" w:rsidRPr="00080C0E" w14:paraId="387D9364" w14:textId="77777777" w:rsidTr="006978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29047048" w14:textId="15B3C08F" w:rsidR="00697845" w:rsidRPr="00080C0E" w:rsidRDefault="005B2908" w:rsidP="00616D29">
            <w:pPr>
              <w:pStyle w:val="Titre2"/>
              <w:rPr>
                <w:rFonts w:ascii="Calibri" w:hAnsi="Calibri" w:cs="Calibri"/>
                <w:color w:val="1F3864" w:themeColor="accent1" w:themeShade="80"/>
              </w:rPr>
            </w:pPr>
            <w:r>
              <w:rPr>
                <w:rFonts w:ascii="Calibri" w:hAnsi="Calibri" w:cs="Calibri"/>
                <w:color w:val="1F3864" w:themeColor="accent1" w:themeShade="80"/>
              </w:rPr>
              <w:t>B</w:t>
            </w:r>
            <w:r w:rsidR="00697845" w:rsidRPr="002851B3">
              <w:rPr>
                <w:rFonts w:ascii="Calibri" w:hAnsi="Calibri" w:cs="Calibri"/>
                <w:color w:val="1F3864" w:themeColor="accent1" w:themeShade="80"/>
              </w:rPr>
              <w:t>ezeichnung</w:t>
            </w:r>
            <w:r>
              <w:rPr>
                <w:rFonts w:ascii="Calibri" w:hAnsi="Calibri" w:cs="Calibri"/>
                <w:color w:val="1F3864" w:themeColor="accent1" w:themeShade="80"/>
              </w:rPr>
              <w:t xml:space="preserve"> der Projekt</w:t>
            </w:r>
            <w:r w:rsidR="00C62FCC">
              <w:rPr>
                <w:rFonts w:ascii="Calibri" w:hAnsi="Calibri" w:cs="Calibri"/>
                <w:color w:val="1F3864" w:themeColor="accent1" w:themeShade="80"/>
              </w:rPr>
              <w:t>idee:</w:t>
            </w:r>
          </w:p>
          <w:p w14:paraId="5D23606F" w14:textId="7563408E" w:rsidR="00040A9C" w:rsidRPr="00080C0E" w:rsidRDefault="00040A9C" w:rsidP="00080C0E">
            <w:pPr>
              <w:pStyle w:val="Titre2"/>
              <w:rPr>
                <w:rFonts w:ascii="Calibri" w:hAnsi="Calibri" w:cs="Calibri"/>
                <w:color w:val="1F3864" w:themeColor="accent1" w:themeShade="80"/>
              </w:rPr>
            </w:pPr>
            <w:r w:rsidRPr="00080C0E">
              <w:rPr>
                <w:rFonts w:ascii="Calibri" w:hAnsi="Calibri" w:cs="Calibri"/>
                <w:color w:val="1F3864" w:themeColor="accent1" w:themeShade="80"/>
              </w:rPr>
              <w:t>Sprecher</w:t>
            </w:r>
            <w:r w:rsidR="00505CEE">
              <w:rPr>
                <w:rFonts w:ascii="Calibri" w:hAnsi="Calibri" w:cs="Calibri"/>
                <w:color w:val="1F3864" w:themeColor="accent1" w:themeShade="80"/>
              </w:rPr>
              <w:t>:</w:t>
            </w:r>
            <w:r w:rsidRPr="00080C0E">
              <w:rPr>
                <w:rFonts w:ascii="Calibri" w:hAnsi="Calibri" w:cs="Calibri"/>
                <w:color w:val="1F3864" w:themeColor="accent1" w:themeShade="80"/>
              </w:rPr>
              <w:t xml:space="preserve">in: </w:t>
            </w:r>
          </w:p>
        </w:tc>
        <w:tc>
          <w:tcPr>
            <w:tcW w:w="5587" w:type="dxa"/>
          </w:tcPr>
          <w:p w14:paraId="31377B2F" w14:textId="77777777" w:rsidR="00697845" w:rsidRPr="002851B3" w:rsidRDefault="00697845" w:rsidP="00080C0E">
            <w:pPr>
              <w:pStyle w:val="Titre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1F3864" w:themeColor="accent1" w:themeShade="80"/>
              </w:rPr>
            </w:pPr>
          </w:p>
        </w:tc>
      </w:tr>
      <w:tr w:rsidR="002851B3" w:rsidRPr="002851B3" w14:paraId="2B455918" w14:textId="77777777" w:rsidTr="003F0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14:paraId="79375327" w14:textId="0153FA7B" w:rsidR="00697845" w:rsidRPr="002851B3" w:rsidRDefault="00697845" w:rsidP="00616D29">
            <w:pPr>
              <w:pStyle w:val="Titre2"/>
              <w:rPr>
                <w:rFonts w:ascii="Calibri" w:hAnsi="Calibri" w:cs="Calibri"/>
                <w:color w:val="1F3864" w:themeColor="accent1" w:themeShade="80"/>
              </w:rPr>
            </w:pPr>
            <w:r w:rsidRPr="002851B3">
              <w:rPr>
                <w:rFonts w:ascii="Calibri" w:hAnsi="Calibri" w:cs="Calibri"/>
                <w:color w:val="1F3864" w:themeColor="accent1" w:themeShade="80"/>
              </w:rPr>
              <w:t>Datum</w:t>
            </w:r>
            <w:r w:rsidR="00080C0E">
              <w:rPr>
                <w:rFonts w:ascii="Calibri" w:hAnsi="Calibri" w:cs="Calibri"/>
                <w:color w:val="1F3864" w:themeColor="accent1" w:themeShade="80"/>
              </w:rPr>
              <w:t xml:space="preserve">: </w:t>
            </w:r>
          </w:p>
        </w:tc>
        <w:tc>
          <w:tcPr>
            <w:tcW w:w="5587" w:type="dxa"/>
            <w:shd w:val="clear" w:color="auto" w:fill="FFFFFF" w:themeFill="background1"/>
          </w:tcPr>
          <w:p w14:paraId="5A7DE84B" w14:textId="77777777" w:rsidR="00697845" w:rsidRPr="002851B3" w:rsidRDefault="00697845" w:rsidP="0061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1F3864" w:themeColor="accent1" w:themeShade="80"/>
              </w:rPr>
            </w:pPr>
          </w:p>
        </w:tc>
      </w:tr>
    </w:tbl>
    <w:p w14:paraId="4102F0B1" w14:textId="1C6EF038" w:rsidR="00F6589A" w:rsidRPr="00EC056B" w:rsidRDefault="003F034A" w:rsidP="00F4237C">
      <w:pPr>
        <w:pStyle w:val="Titre3"/>
        <w:numPr>
          <w:ilvl w:val="0"/>
          <w:numId w:val="2"/>
        </w:numPr>
        <w:rPr>
          <w:rFonts w:ascii="Calibri" w:hAnsi="Calibri" w:cs="Calibri"/>
        </w:rPr>
      </w:pPr>
      <w:r w:rsidRPr="00EC056B">
        <w:rPr>
          <w:rFonts w:ascii="Calibri" w:hAnsi="Calibri" w:cs="Calibri"/>
          <w:b/>
          <w:bCs/>
        </w:rPr>
        <w:t xml:space="preserve">Bitte nennen Sie die im Innovationsteam mitwirkenden Personen (Name, Vorname), ihre </w:t>
      </w:r>
      <w:r w:rsidR="00507E0D" w:rsidRPr="00EC056B">
        <w:rPr>
          <w:rFonts w:ascii="Calibri" w:hAnsi="Calibri" w:cs="Calibri"/>
          <w:b/>
          <w:bCs/>
        </w:rPr>
        <w:t xml:space="preserve">jeweiligen </w:t>
      </w:r>
      <w:r w:rsidRPr="00EC056B">
        <w:rPr>
          <w:rFonts w:ascii="Calibri" w:hAnsi="Calibri" w:cs="Calibri"/>
          <w:b/>
          <w:bCs/>
        </w:rPr>
        <w:t>Organisationen (falls zutreffend) und ihren jeweiligen primären Erfahrungshintergrund (Nutzer:in</w:t>
      </w:r>
      <w:r w:rsidR="00F4237C" w:rsidRPr="00EC056B">
        <w:rPr>
          <w:rFonts w:ascii="Calibri" w:hAnsi="Calibri" w:cs="Calibri"/>
          <w:b/>
          <w:bCs/>
        </w:rPr>
        <w:t>nen</w:t>
      </w:r>
      <w:r w:rsidR="00CC49D2" w:rsidRPr="00EC056B">
        <w:rPr>
          <w:rFonts w:ascii="Calibri" w:hAnsi="Calibri" w:cs="Calibri"/>
          <w:b/>
          <w:bCs/>
        </w:rPr>
        <w:t>/B</w:t>
      </w:r>
      <w:r w:rsidR="00505CEE" w:rsidRPr="00EC056B">
        <w:rPr>
          <w:rFonts w:ascii="Calibri" w:hAnsi="Calibri" w:cs="Calibri"/>
          <w:b/>
          <w:bCs/>
        </w:rPr>
        <w:t xml:space="preserve">etroffene/Angehörige; </w:t>
      </w:r>
      <w:r w:rsidR="00C953F3" w:rsidRPr="00EC056B">
        <w:rPr>
          <w:rFonts w:ascii="Calibri" w:hAnsi="Calibri" w:cs="Calibri"/>
          <w:b/>
          <w:bCs/>
        </w:rPr>
        <w:t>Pra</w:t>
      </w:r>
      <w:r w:rsidR="00F4237C" w:rsidRPr="00EC056B">
        <w:rPr>
          <w:rFonts w:ascii="Calibri" w:hAnsi="Calibri" w:cs="Calibri"/>
          <w:b/>
          <w:bCs/>
        </w:rPr>
        <w:t xml:space="preserve">xis </w:t>
      </w:r>
      <w:r w:rsidR="00505CEE" w:rsidRPr="00EC056B">
        <w:rPr>
          <w:rFonts w:ascii="Calibri" w:hAnsi="Calibri" w:cs="Calibri"/>
          <w:b/>
          <w:bCs/>
        </w:rPr>
        <w:t xml:space="preserve">/Professionen; </w:t>
      </w:r>
      <w:r w:rsidRPr="00EC056B">
        <w:rPr>
          <w:rFonts w:ascii="Calibri" w:hAnsi="Calibri" w:cs="Calibri"/>
          <w:b/>
          <w:bCs/>
        </w:rPr>
        <w:t xml:space="preserve"> </w:t>
      </w:r>
      <w:r w:rsidR="00C953F3" w:rsidRPr="00EC056B">
        <w:rPr>
          <w:rFonts w:ascii="Calibri" w:hAnsi="Calibri" w:cs="Calibri"/>
          <w:b/>
          <w:bCs/>
        </w:rPr>
        <w:t>Wissenschaf</w:t>
      </w:r>
      <w:r w:rsidR="00F4237C" w:rsidRPr="00EC056B">
        <w:rPr>
          <w:rFonts w:ascii="Calibri" w:hAnsi="Calibri" w:cs="Calibri"/>
          <w:b/>
          <w:bCs/>
        </w:rPr>
        <w:t xml:space="preserve">t </w:t>
      </w:r>
      <w:r w:rsidR="00C953F3" w:rsidRPr="00EC056B">
        <w:rPr>
          <w:rFonts w:ascii="Calibri" w:hAnsi="Calibri" w:cs="Calibri"/>
          <w:b/>
          <w:bCs/>
        </w:rPr>
        <w:t>/Forsch</w:t>
      </w:r>
      <w:r w:rsidR="00F4237C" w:rsidRPr="00EC056B">
        <w:rPr>
          <w:rFonts w:ascii="Calibri" w:hAnsi="Calibri" w:cs="Calibri"/>
          <w:b/>
          <w:bCs/>
        </w:rPr>
        <w:t>ung</w:t>
      </w:r>
      <w:r w:rsidR="00505CEE" w:rsidRPr="00EC056B">
        <w:rPr>
          <w:rFonts w:ascii="Calibri" w:hAnsi="Calibri" w:cs="Calibri"/>
          <w:b/>
          <w:bCs/>
        </w:rPr>
        <w:t xml:space="preserve">; </w:t>
      </w:r>
      <w:r w:rsidR="00C953F3" w:rsidRPr="00EC056B">
        <w:rPr>
          <w:rFonts w:ascii="Calibri" w:hAnsi="Calibri" w:cs="Calibri"/>
          <w:b/>
          <w:bCs/>
        </w:rPr>
        <w:t>Politik</w:t>
      </w:r>
      <w:r w:rsidR="00505CEE" w:rsidRPr="00EC056B">
        <w:rPr>
          <w:rFonts w:ascii="Calibri" w:hAnsi="Calibri" w:cs="Calibri"/>
          <w:b/>
          <w:bCs/>
        </w:rPr>
        <w:t>/Fachverwaltung; Sonstiges</w:t>
      </w:r>
      <w:r w:rsidR="00C953F3" w:rsidRPr="00EC056B">
        <w:rPr>
          <w:rFonts w:ascii="Calibri" w:hAnsi="Calibri" w:cs="Calibri"/>
          <w:b/>
          <w:bCs/>
        </w:rPr>
        <w:t>)</w:t>
      </w:r>
      <w:r w:rsidR="00F6589A" w:rsidRPr="00EC056B">
        <w:rPr>
          <w:rFonts w:ascii="Calibri" w:hAnsi="Calibri" w:cs="Calibri"/>
        </w:rPr>
        <w:t xml:space="preserve"> </w:t>
      </w:r>
    </w:p>
    <w:p w14:paraId="6FE85BE4" w14:textId="6F0AF9FB" w:rsidR="00697845" w:rsidRPr="007B6623" w:rsidRDefault="00F6589A" w:rsidP="00C2176B">
      <w:pPr>
        <w:pStyle w:val="Titre3"/>
        <w:shd w:val="clear" w:color="auto" w:fill="E7E6E6" w:themeFill="background2"/>
        <w:rPr>
          <w:rFonts w:ascii="Calibri" w:hAnsi="Calibri" w:cs="Calibri"/>
        </w:rPr>
      </w:pPr>
      <w:r>
        <w:rPr>
          <w:rFonts w:ascii="Calibri" w:hAnsi="Calibri" w:cs="Calibri"/>
        </w:rPr>
        <w:t xml:space="preserve">Sie </w:t>
      </w:r>
      <w:r w:rsidR="005009FD">
        <w:rPr>
          <w:rFonts w:ascii="Calibri" w:hAnsi="Calibri" w:cs="Calibri"/>
        </w:rPr>
        <w:t>können die</w:t>
      </w:r>
      <w:r w:rsidR="0086358B">
        <w:rPr>
          <w:rFonts w:ascii="Calibri" w:hAnsi="Calibri" w:cs="Calibri"/>
        </w:rPr>
        <w:t xml:space="preserve">se Informationen </w:t>
      </w:r>
      <w:r w:rsidR="005009FD">
        <w:rPr>
          <w:rFonts w:ascii="Calibri" w:hAnsi="Calibri" w:cs="Calibri"/>
        </w:rPr>
        <w:t>hier eingeben</w:t>
      </w:r>
      <w:r>
        <w:rPr>
          <w:rFonts w:ascii="Calibri" w:hAnsi="Calibri" w:cs="Calibri"/>
        </w:rPr>
        <w:t>:</w:t>
      </w:r>
      <w:r w:rsidR="005009FD">
        <w:rPr>
          <w:rFonts w:ascii="Calibri" w:hAnsi="Calibri" w:cs="Calibri"/>
        </w:rPr>
        <w:t xml:space="preserve"> </w:t>
      </w:r>
    </w:p>
    <w:p w14:paraId="2D21CC02" w14:textId="77777777" w:rsidR="00F6589A" w:rsidRDefault="00F6589A" w:rsidP="00697845">
      <w:pPr>
        <w:pStyle w:val="Titre3"/>
        <w:rPr>
          <w:rFonts w:ascii="Calibri" w:hAnsi="Calibri" w:cs="Calibri"/>
          <w:b/>
          <w:bCs/>
        </w:rPr>
      </w:pPr>
    </w:p>
    <w:p w14:paraId="401A36CF" w14:textId="5671C9E0" w:rsidR="00697845" w:rsidRPr="007B6623" w:rsidRDefault="00A860AB" w:rsidP="00F4237C">
      <w:pPr>
        <w:pStyle w:val="Titre3"/>
        <w:numPr>
          <w:ilvl w:val="0"/>
          <w:numId w:val="2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Bitte nennen Sie hier die Herausforderung bzw. das Problem, das Sie in der </w:t>
      </w:r>
      <w:r w:rsidRPr="00F6589A">
        <w:rPr>
          <w:rFonts w:ascii="Calibri" w:hAnsi="Calibri" w:cs="Calibri"/>
          <w:b/>
          <w:bCs/>
          <w:i/>
          <w:iCs/>
        </w:rPr>
        <w:t>Ideation</w:t>
      </w:r>
      <w:r>
        <w:rPr>
          <w:rFonts w:ascii="Calibri" w:hAnsi="Calibri" w:cs="Calibri"/>
          <w:b/>
          <w:bCs/>
        </w:rPr>
        <w:t xml:space="preserve"> </w:t>
      </w:r>
      <w:r w:rsidRPr="00BE49C4">
        <w:rPr>
          <w:rFonts w:ascii="Calibri" w:hAnsi="Calibri" w:cs="Calibri"/>
          <w:b/>
          <w:bCs/>
          <w:i/>
          <w:iCs/>
        </w:rPr>
        <w:t>und</w:t>
      </w:r>
      <w:r>
        <w:rPr>
          <w:rFonts w:ascii="Calibri" w:hAnsi="Calibri" w:cs="Calibri"/>
          <w:b/>
          <w:bCs/>
        </w:rPr>
        <w:t xml:space="preserve"> </w:t>
      </w:r>
      <w:r w:rsidRPr="00F6589A">
        <w:rPr>
          <w:rFonts w:ascii="Calibri" w:hAnsi="Calibri" w:cs="Calibri"/>
          <w:b/>
          <w:bCs/>
          <w:i/>
          <w:iCs/>
        </w:rPr>
        <w:t>Discovery Phase</w:t>
      </w:r>
      <w:r>
        <w:rPr>
          <w:rFonts w:ascii="Calibri" w:hAnsi="Calibri" w:cs="Calibri"/>
          <w:b/>
          <w:bCs/>
        </w:rPr>
        <w:t xml:space="preserve"> weiter klären und analysieren möchten</w:t>
      </w:r>
      <w:r w:rsidR="00507E0D">
        <w:rPr>
          <w:rFonts w:ascii="Calibri" w:hAnsi="Calibri" w:cs="Calibri"/>
          <w:b/>
          <w:bCs/>
        </w:rPr>
        <w:t xml:space="preserve"> und zeigen Sie den Bezug zum Jahresthema «integrierte Dienste und Leistungen» auf</w:t>
      </w:r>
      <w:r>
        <w:rPr>
          <w:rFonts w:ascii="Calibri" w:hAnsi="Calibri" w:cs="Calibri"/>
          <w:b/>
          <w:bCs/>
        </w:rPr>
        <w:t xml:space="preserve">: </w:t>
      </w:r>
    </w:p>
    <w:p w14:paraId="48B57C24" w14:textId="71522E82" w:rsidR="00697845" w:rsidRPr="007B6623" w:rsidRDefault="00F6589A" w:rsidP="00C2176B">
      <w:pPr>
        <w:shd w:val="clear" w:color="auto" w:fill="F2F2F2" w:themeFill="background1" w:themeFillShade="F2"/>
        <w:rPr>
          <w:rFonts w:ascii="Calibri" w:hAnsi="Calibri" w:cs="Calibri"/>
        </w:rPr>
      </w:pPr>
      <w:r>
        <w:rPr>
          <w:rFonts w:ascii="Calibri" w:hAnsi="Calibri" w:cs="Calibri"/>
        </w:rPr>
        <w:t xml:space="preserve">Sie können Ihre Antwort hier eingeben: </w:t>
      </w:r>
    </w:p>
    <w:p w14:paraId="4EFD6AD6" w14:textId="77777777" w:rsidR="003B3ECD" w:rsidRDefault="003B3ECD" w:rsidP="00697845">
      <w:pPr>
        <w:pStyle w:val="Titre3"/>
        <w:rPr>
          <w:rFonts w:ascii="Calibri" w:hAnsi="Calibri" w:cs="Calibri"/>
          <w:b/>
          <w:bCs/>
        </w:rPr>
      </w:pPr>
    </w:p>
    <w:p w14:paraId="75683BDB" w14:textId="0F078AFB" w:rsidR="00697845" w:rsidRPr="00582D07" w:rsidRDefault="00A860AB" w:rsidP="00F4237C">
      <w:pPr>
        <w:pStyle w:val="Titre3"/>
        <w:numPr>
          <w:ilvl w:val="0"/>
          <w:numId w:val="2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Wie wollen Sie dabei vorgehen</w:t>
      </w:r>
      <w:r w:rsidR="00505CEE">
        <w:rPr>
          <w:rFonts w:ascii="Calibri" w:hAnsi="Calibri" w:cs="Calibri"/>
          <w:b/>
          <w:bCs/>
        </w:rPr>
        <w:t>, um die Herausforderung</w:t>
      </w:r>
      <w:r w:rsidR="00F4237C">
        <w:rPr>
          <w:rFonts w:ascii="Calibri" w:hAnsi="Calibri" w:cs="Calibri"/>
          <w:b/>
          <w:bCs/>
        </w:rPr>
        <w:t xml:space="preserve"> </w:t>
      </w:r>
      <w:r w:rsidR="00505CEE">
        <w:rPr>
          <w:rFonts w:ascii="Calibri" w:hAnsi="Calibri" w:cs="Calibri"/>
          <w:b/>
          <w:bCs/>
        </w:rPr>
        <w:t>/ das Problem weiter zu klären und innovative Lösungsansätze zu entdecken</w:t>
      </w:r>
      <w:r>
        <w:rPr>
          <w:rFonts w:ascii="Calibri" w:hAnsi="Calibri" w:cs="Calibri"/>
          <w:b/>
          <w:bCs/>
        </w:rPr>
        <w:t xml:space="preserve">? </w:t>
      </w:r>
    </w:p>
    <w:p w14:paraId="3ACD250A" w14:textId="4FD05A43" w:rsidR="00697845" w:rsidRPr="007B6623" w:rsidRDefault="00F6589A" w:rsidP="00C2176B">
      <w:pPr>
        <w:shd w:val="clear" w:color="auto" w:fill="E7E6E6" w:themeFill="background2"/>
        <w:rPr>
          <w:rFonts w:ascii="Calibri" w:hAnsi="Calibri" w:cs="Calibri"/>
        </w:rPr>
      </w:pPr>
      <w:r>
        <w:rPr>
          <w:rFonts w:ascii="Calibri" w:hAnsi="Calibri" w:cs="Calibri"/>
        </w:rPr>
        <w:t xml:space="preserve">Sie können Ihre Antwort hier eingeben: </w:t>
      </w:r>
    </w:p>
    <w:p w14:paraId="59C70553" w14:textId="77777777" w:rsidR="003B3ECD" w:rsidRDefault="003B3ECD" w:rsidP="00A860AB">
      <w:pPr>
        <w:pStyle w:val="Titre3"/>
        <w:rPr>
          <w:rFonts w:ascii="Calibri" w:hAnsi="Calibri" w:cs="Calibri"/>
          <w:b/>
          <w:bCs/>
        </w:rPr>
      </w:pPr>
    </w:p>
    <w:p w14:paraId="06719E3E" w14:textId="26CFD8FA" w:rsidR="00505CEE" w:rsidRDefault="00505CEE" w:rsidP="00F4237C">
      <w:pPr>
        <w:pStyle w:val="Titre3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505CEE">
        <w:rPr>
          <w:rFonts w:ascii="Calibri" w:hAnsi="Calibri" w:cs="Calibri"/>
          <w:b/>
          <w:bCs/>
        </w:rPr>
        <w:t xml:space="preserve">Wie gewährleisten Sie, dass Nutzer:innen/Betroffenen/Angehörigen im Innovationsteam </w:t>
      </w:r>
      <w:r w:rsidR="00F4237C">
        <w:rPr>
          <w:rFonts w:ascii="Calibri" w:hAnsi="Calibri" w:cs="Calibri"/>
          <w:b/>
          <w:bCs/>
        </w:rPr>
        <w:t xml:space="preserve">mitwirken? </w:t>
      </w:r>
    </w:p>
    <w:p w14:paraId="70900618" w14:textId="574B2305" w:rsidR="00F4237C" w:rsidRPr="00F4237C" w:rsidRDefault="00F4237C" w:rsidP="00F4237C">
      <w:pPr>
        <w:shd w:val="clear" w:color="auto" w:fill="E7E6E6" w:themeFill="background2"/>
      </w:pPr>
      <w:r w:rsidRPr="00F4237C">
        <w:t>Sie können Ihre Antwort hier eingeben:</w:t>
      </w:r>
    </w:p>
    <w:p w14:paraId="46CEFABD" w14:textId="77777777" w:rsidR="00505CEE" w:rsidRDefault="00505CEE" w:rsidP="00F4237C">
      <w:pPr>
        <w:pStyle w:val="Titre3"/>
        <w:jc w:val="both"/>
        <w:rPr>
          <w:rFonts w:ascii="Calibri" w:hAnsi="Calibri" w:cs="Calibri"/>
          <w:b/>
          <w:bCs/>
        </w:rPr>
      </w:pPr>
    </w:p>
    <w:p w14:paraId="0060758D" w14:textId="5AA76779" w:rsidR="00F6589A" w:rsidRDefault="00F6589A" w:rsidP="00F4237C">
      <w:pPr>
        <w:pStyle w:val="Titre3"/>
        <w:numPr>
          <w:ilvl w:val="0"/>
          <w:numId w:val="2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Wie wollen Sie </w:t>
      </w:r>
      <w:r w:rsidR="00505CEE">
        <w:rPr>
          <w:rFonts w:ascii="Calibri" w:hAnsi="Calibri" w:cs="Calibri"/>
          <w:b/>
          <w:bCs/>
        </w:rPr>
        <w:t xml:space="preserve">im Innovationsteam </w:t>
      </w:r>
      <w:r>
        <w:rPr>
          <w:rFonts w:ascii="Calibri" w:hAnsi="Calibri" w:cs="Calibri"/>
          <w:b/>
          <w:bCs/>
        </w:rPr>
        <w:t>zusammenarbeiten</w:t>
      </w:r>
      <w:r w:rsidR="00C953F3">
        <w:rPr>
          <w:rFonts w:ascii="Calibri" w:hAnsi="Calibri" w:cs="Calibri"/>
          <w:b/>
          <w:bCs/>
        </w:rPr>
        <w:t>?</w:t>
      </w:r>
      <w:r>
        <w:rPr>
          <w:rFonts w:ascii="Calibri" w:hAnsi="Calibri" w:cs="Calibri"/>
          <w:b/>
          <w:bCs/>
        </w:rPr>
        <w:t xml:space="preserve"> (z.B. Formen, Aufgaben, Rollen)</w:t>
      </w:r>
    </w:p>
    <w:p w14:paraId="16697183" w14:textId="77777777" w:rsidR="00F6589A" w:rsidRPr="00F6589A" w:rsidRDefault="00F6589A" w:rsidP="00C2176B">
      <w:pPr>
        <w:shd w:val="clear" w:color="auto" w:fill="E7E6E6" w:themeFill="background2"/>
      </w:pPr>
      <w:r w:rsidRPr="00F6589A">
        <w:t xml:space="preserve">Sie können Ihre Antwort hier eingeben: </w:t>
      </w:r>
    </w:p>
    <w:p w14:paraId="5A2F5F53" w14:textId="77777777" w:rsidR="003B3ECD" w:rsidRDefault="003B3ECD" w:rsidP="00A860AB">
      <w:pPr>
        <w:pStyle w:val="Titre3"/>
        <w:rPr>
          <w:rFonts w:ascii="Calibri" w:hAnsi="Calibri" w:cs="Calibri"/>
          <w:b/>
          <w:bCs/>
        </w:rPr>
      </w:pPr>
    </w:p>
    <w:p w14:paraId="390216D0" w14:textId="00DC53FA" w:rsidR="00A860AB" w:rsidRPr="00A860AB" w:rsidRDefault="00A860AB" w:rsidP="00F4237C">
      <w:pPr>
        <w:pStyle w:val="Titre3"/>
        <w:numPr>
          <w:ilvl w:val="0"/>
          <w:numId w:val="2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An welche Lösungsansätze denken Sie</w:t>
      </w:r>
      <w:r w:rsidR="00F6589A">
        <w:rPr>
          <w:rFonts w:ascii="Calibri" w:hAnsi="Calibri" w:cs="Calibri"/>
          <w:b/>
          <w:bCs/>
        </w:rPr>
        <w:t xml:space="preserve"> zurzeit und w</w:t>
      </w:r>
      <w:r w:rsidR="00507E0D">
        <w:rPr>
          <w:rFonts w:ascii="Calibri" w:hAnsi="Calibri" w:cs="Calibri"/>
          <w:b/>
          <w:bCs/>
        </w:rPr>
        <w:t xml:space="preserve">elchen Nutzen sollen diese Lösungsansätze generieren?  </w:t>
      </w:r>
    </w:p>
    <w:p w14:paraId="2031F551" w14:textId="43F960EC" w:rsidR="00A860AB" w:rsidRDefault="00F6589A" w:rsidP="00C2176B">
      <w:pPr>
        <w:shd w:val="clear" w:color="auto" w:fill="E7E6E6" w:themeFill="background2"/>
        <w:rPr>
          <w:rFonts w:cstheme="minorHAnsi"/>
        </w:rPr>
      </w:pPr>
      <w:r>
        <w:rPr>
          <w:rFonts w:cstheme="minorHAnsi"/>
        </w:rPr>
        <w:t xml:space="preserve">Sie können Ihre Antwort hier eingeben: </w:t>
      </w:r>
    </w:p>
    <w:p w14:paraId="19732992" w14:textId="77777777" w:rsidR="00F5113F" w:rsidRDefault="00F5113F" w:rsidP="00F92BEF">
      <w:pPr>
        <w:rPr>
          <w:rFonts w:cstheme="minorHAnsi"/>
        </w:rPr>
      </w:pPr>
    </w:p>
    <w:p w14:paraId="36DFD75E" w14:textId="0BC41B9C" w:rsidR="00507E0D" w:rsidRPr="003738F0" w:rsidRDefault="00507E0D" w:rsidP="00F4237C">
      <w:pPr>
        <w:pStyle w:val="Titre3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507E0D">
        <w:rPr>
          <w:rFonts w:ascii="Calibri" w:hAnsi="Calibri" w:cs="Calibri"/>
          <w:b/>
          <w:bCs/>
        </w:rPr>
        <w:t>W</w:t>
      </w:r>
      <w:r w:rsidR="009E384D">
        <w:rPr>
          <w:rFonts w:ascii="Calibri" w:hAnsi="Calibri" w:cs="Calibri"/>
          <w:b/>
          <w:bCs/>
        </w:rPr>
        <w:t>elche der folgenden Aussagen trifft aus Ihrer Sich</w:t>
      </w:r>
      <w:r w:rsidR="00927E7E">
        <w:rPr>
          <w:rFonts w:ascii="Calibri" w:hAnsi="Calibri" w:cs="Calibri"/>
          <w:b/>
          <w:bCs/>
        </w:rPr>
        <w:t>t</w:t>
      </w:r>
      <w:r w:rsidR="009E384D">
        <w:rPr>
          <w:rFonts w:ascii="Calibri" w:hAnsi="Calibri" w:cs="Calibri"/>
          <w:b/>
          <w:bCs/>
        </w:rPr>
        <w:t xml:space="preserve"> am ehesten zu? </w:t>
      </w:r>
    </w:p>
    <w:p w14:paraId="77E58C7A" w14:textId="6425E03A" w:rsidR="003738F0" w:rsidRPr="003738F0" w:rsidRDefault="00927E7E" w:rsidP="003738F0">
      <w:pPr>
        <w:tabs>
          <w:tab w:val="left" w:pos="960"/>
        </w:tabs>
        <w:rPr>
          <w:rFonts w:cstheme="minorHAnsi"/>
        </w:rPr>
      </w:pPr>
      <w:sdt>
        <w:sdtPr>
          <w:rPr>
            <w:rFonts w:cstheme="minorHAnsi"/>
          </w:rPr>
          <w:id w:val="1566143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8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738F0">
        <w:rPr>
          <w:rFonts w:cstheme="minorHAnsi"/>
        </w:rPr>
        <w:t xml:space="preserve"> </w:t>
      </w:r>
      <w:r w:rsidR="003738F0" w:rsidRPr="003738F0">
        <w:rPr>
          <w:rFonts w:cstheme="minorHAnsi"/>
        </w:rPr>
        <w:t>Der von uns avisierte Lösungsansatz ist etwas völlig Neues</w:t>
      </w:r>
      <w:r w:rsidR="00317B12">
        <w:rPr>
          <w:rFonts w:cstheme="minorHAnsi"/>
        </w:rPr>
        <w:t>.</w:t>
      </w:r>
    </w:p>
    <w:p w14:paraId="25FAF2C0" w14:textId="0F98634B" w:rsidR="003738F0" w:rsidRPr="003738F0" w:rsidRDefault="00927E7E" w:rsidP="003738F0">
      <w:pPr>
        <w:tabs>
          <w:tab w:val="left" w:pos="960"/>
        </w:tabs>
        <w:rPr>
          <w:rFonts w:cstheme="minorHAnsi"/>
        </w:rPr>
      </w:pPr>
      <w:sdt>
        <w:sdtPr>
          <w:rPr>
            <w:rFonts w:cstheme="minorHAnsi"/>
          </w:rPr>
          <w:id w:val="-1481454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8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738F0">
        <w:rPr>
          <w:rFonts w:cstheme="minorHAnsi"/>
        </w:rPr>
        <w:t xml:space="preserve"> </w:t>
      </w:r>
      <w:r w:rsidR="003738F0" w:rsidRPr="003738F0">
        <w:rPr>
          <w:rFonts w:cstheme="minorHAnsi"/>
        </w:rPr>
        <w:t>Der von uns avisierte Lösungsansatz verbindet bereits Bekanntes auf neue Weise</w:t>
      </w:r>
      <w:r w:rsidR="00317B12">
        <w:rPr>
          <w:rFonts w:cstheme="minorHAnsi"/>
        </w:rPr>
        <w:t>.</w:t>
      </w:r>
    </w:p>
    <w:p w14:paraId="7152AC50" w14:textId="543FC2AF" w:rsidR="00F5113F" w:rsidRPr="003738F0" w:rsidRDefault="00927E7E" w:rsidP="003738F0">
      <w:pPr>
        <w:tabs>
          <w:tab w:val="left" w:pos="960"/>
        </w:tabs>
        <w:rPr>
          <w:rFonts w:cstheme="minorHAnsi"/>
        </w:rPr>
      </w:pPr>
      <w:sdt>
        <w:sdtPr>
          <w:rPr>
            <w:rFonts w:cstheme="minorHAnsi"/>
          </w:rPr>
          <w:id w:val="-1898583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8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738F0">
        <w:rPr>
          <w:rFonts w:cstheme="minorHAnsi"/>
        </w:rPr>
        <w:t xml:space="preserve"> </w:t>
      </w:r>
      <w:r w:rsidR="003738F0" w:rsidRPr="003738F0">
        <w:rPr>
          <w:rFonts w:cstheme="minorHAnsi"/>
        </w:rPr>
        <w:t xml:space="preserve">Der von uns avisierte Lösungsansatz beruht auf der Übertragung </w:t>
      </w:r>
      <w:r w:rsidR="003738F0">
        <w:rPr>
          <w:rFonts w:cstheme="minorHAnsi"/>
        </w:rPr>
        <w:t xml:space="preserve">von etwas bereits Bekanntem </w:t>
      </w:r>
      <w:r w:rsidR="003738F0" w:rsidRPr="003738F0">
        <w:rPr>
          <w:rFonts w:cstheme="minorHAnsi"/>
        </w:rPr>
        <w:t xml:space="preserve">eines in einen Kontext, in </w:t>
      </w:r>
      <w:r w:rsidR="003738F0">
        <w:rPr>
          <w:rFonts w:cstheme="minorHAnsi"/>
        </w:rPr>
        <w:t xml:space="preserve">dem </w:t>
      </w:r>
      <w:r w:rsidR="003738F0" w:rsidRPr="003738F0">
        <w:rPr>
          <w:rFonts w:cstheme="minorHAnsi"/>
        </w:rPr>
        <w:t>des bisher nicht verfügbar ist.</w:t>
      </w:r>
    </w:p>
    <w:p w14:paraId="76845B5B" w14:textId="77777777" w:rsidR="005842F5" w:rsidRDefault="005842F5" w:rsidP="00F92BEF">
      <w:pPr>
        <w:rPr>
          <w:rFonts w:cstheme="minorHAnsi"/>
        </w:rPr>
      </w:pPr>
    </w:p>
    <w:p w14:paraId="0A32FA1D" w14:textId="16BC8379" w:rsidR="00A73DDB" w:rsidRDefault="00F5113F" w:rsidP="00F92BEF">
      <w:pPr>
        <w:rPr>
          <w:rStyle w:val="Lienhypertexte"/>
          <w:rFonts w:cstheme="minorHAnsi"/>
        </w:rPr>
      </w:pPr>
      <w:r>
        <w:rPr>
          <w:rFonts w:cstheme="minorHAnsi"/>
        </w:rPr>
        <w:t>Bitte senden Sie Ihr</w:t>
      </w:r>
      <w:r w:rsidR="003738F0">
        <w:rPr>
          <w:rFonts w:cstheme="minorHAnsi"/>
        </w:rPr>
        <w:t xml:space="preserve"> Gesuch </w:t>
      </w:r>
      <w:r>
        <w:rPr>
          <w:rFonts w:cstheme="minorHAnsi"/>
        </w:rPr>
        <w:t xml:space="preserve">bis zum 15. Mai 2023 an </w:t>
      </w:r>
      <w:hyperlink r:id="rId10" w:history="1">
        <w:r w:rsidRPr="008C7C09">
          <w:rPr>
            <w:rStyle w:val="Lienhypertexte"/>
            <w:rFonts w:cstheme="minorHAnsi"/>
          </w:rPr>
          <w:t>pascal.maeder@hes-so.ch</w:t>
        </w:r>
      </w:hyperlink>
    </w:p>
    <w:p w14:paraId="7EC7C0E8" w14:textId="590C7499" w:rsidR="003738F0" w:rsidRDefault="003738F0">
      <w:pPr>
        <w:rPr>
          <w:rFonts w:cstheme="minorHAnsi"/>
        </w:rPr>
      </w:pPr>
      <w:r>
        <w:rPr>
          <w:rFonts w:cstheme="minorHAnsi"/>
        </w:rPr>
        <w:br w:type="page"/>
      </w:r>
    </w:p>
    <w:p w14:paraId="25FF7C6F" w14:textId="514B1C33" w:rsidR="00A73DDB" w:rsidRPr="00A73DDB" w:rsidRDefault="005842F5" w:rsidP="005E4104">
      <w:pPr>
        <w:shd w:val="clear" w:color="auto" w:fill="F2F2F2" w:themeFill="background1" w:themeFillShade="F2"/>
        <w:rPr>
          <w:rFonts w:cstheme="minorHAnsi"/>
          <w:b/>
          <w:bCs/>
          <w:sz w:val="24"/>
          <w:szCs w:val="24"/>
        </w:rPr>
      </w:pPr>
      <w:r w:rsidRPr="005842F5">
        <w:rPr>
          <w:rFonts w:cstheme="minorHAnsi"/>
          <w:b/>
          <w:bCs/>
          <w:sz w:val="24"/>
          <w:szCs w:val="24"/>
        </w:rPr>
        <w:lastRenderedPageBreak/>
        <w:t xml:space="preserve">Wichtige Hinweise zur </w:t>
      </w:r>
      <w:r w:rsidR="00A73DDB" w:rsidRPr="00A73DDB">
        <w:rPr>
          <w:rFonts w:cstheme="minorHAnsi"/>
          <w:b/>
          <w:bCs/>
          <w:sz w:val="24"/>
          <w:szCs w:val="24"/>
        </w:rPr>
        <w:t xml:space="preserve">Förderung der </w:t>
      </w:r>
      <w:r w:rsidR="00A73DDB" w:rsidRPr="00BE49C4">
        <w:rPr>
          <w:rFonts w:cstheme="minorHAnsi"/>
          <w:b/>
          <w:bCs/>
          <w:i/>
          <w:iCs/>
          <w:sz w:val="24"/>
          <w:szCs w:val="24"/>
        </w:rPr>
        <w:t xml:space="preserve">Ideation </w:t>
      </w:r>
      <w:r w:rsidR="00985D8C" w:rsidRPr="00BE49C4">
        <w:rPr>
          <w:rFonts w:cstheme="minorHAnsi"/>
          <w:b/>
          <w:bCs/>
          <w:i/>
          <w:iCs/>
          <w:sz w:val="24"/>
          <w:szCs w:val="24"/>
        </w:rPr>
        <w:t xml:space="preserve">und </w:t>
      </w:r>
      <w:r w:rsidR="00A73DDB" w:rsidRPr="00BE49C4">
        <w:rPr>
          <w:rFonts w:cstheme="minorHAnsi"/>
          <w:b/>
          <w:bCs/>
          <w:i/>
          <w:iCs/>
          <w:sz w:val="24"/>
          <w:szCs w:val="24"/>
        </w:rPr>
        <w:t>Discovery Phase</w:t>
      </w:r>
    </w:p>
    <w:p w14:paraId="55556313" w14:textId="77777777" w:rsidR="00A73DDB" w:rsidRPr="00A73DDB" w:rsidRDefault="00A73DDB" w:rsidP="00A73DDB">
      <w:pPr>
        <w:rPr>
          <w:rFonts w:cstheme="minorHAnsi"/>
          <w:b/>
          <w:bCs/>
        </w:rPr>
      </w:pPr>
      <w:r w:rsidRPr="00A73DDB">
        <w:rPr>
          <w:rFonts w:cstheme="minorHAnsi"/>
          <w:b/>
          <w:bCs/>
        </w:rPr>
        <w:t xml:space="preserve">Wer wird gefördert? </w:t>
      </w:r>
    </w:p>
    <w:p w14:paraId="47C6A4F2" w14:textId="77777777" w:rsidR="00A73DDB" w:rsidRPr="00A73DDB" w:rsidRDefault="00A73DDB" w:rsidP="00A73DDB">
      <w:pPr>
        <w:rPr>
          <w:rFonts w:cstheme="minorHAnsi"/>
        </w:rPr>
      </w:pPr>
      <w:r w:rsidRPr="00A73DDB">
        <w:rPr>
          <w:rFonts w:cstheme="minorHAnsi"/>
        </w:rPr>
        <w:t xml:space="preserve">Innovationsteams bestehen aus etwa 6 bis 8 Bürger:innen, Nutzer:innen, Fachleuten des Sozial- und/oder Gesundheitswesens und Forscher:innen und bringen so verschiedene Perspektiven zu einem Thema zusammen. </w:t>
      </w:r>
    </w:p>
    <w:p w14:paraId="2AB2B7F9" w14:textId="77777777" w:rsidR="00A73DDB" w:rsidRPr="00A73DDB" w:rsidRDefault="00A73DDB" w:rsidP="00A73DDB">
      <w:pPr>
        <w:rPr>
          <w:rFonts w:cstheme="minorHAnsi"/>
          <w:b/>
          <w:bCs/>
        </w:rPr>
      </w:pPr>
      <w:r w:rsidRPr="00A73DDB">
        <w:rPr>
          <w:rFonts w:cstheme="minorHAnsi"/>
          <w:b/>
          <w:bCs/>
        </w:rPr>
        <w:t>Was wird gefördert? Der thematische Zusammenhang der Ausschreibung</w:t>
      </w:r>
    </w:p>
    <w:p w14:paraId="2548A00E" w14:textId="33BE2D5C" w:rsidR="00A73DDB" w:rsidRPr="00A73DDB" w:rsidRDefault="00A73DDB" w:rsidP="00A73DDB">
      <w:pPr>
        <w:rPr>
          <w:rFonts w:cstheme="minorHAnsi"/>
        </w:rPr>
      </w:pPr>
      <w:r w:rsidRPr="00A73DDB">
        <w:rPr>
          <w:rFonts w:cstheme="minorHAnsi"/>
        </w:rPr>
        <w:t>Gesucht sind Ideen zu integrierten Diensten und Leistungen: Die Ausschreibung 2023 des Innovation Boosters «Co-Designing Human Services» will mit dem Jahresthema</w:t>
      </w:r>
      <w:r w:rsidR="00D70B5B">
        <w:rPr>
          <w:rFonts w:cstheme="minorHAnsi"/>
        </w:rPr>
        <w:t xml:space="preserve"> </w:t>
      </w:r>
      <w:r w:rsidRPr="00A73DDB">
        <w:rPr>
          <w:rFonts w:cstheme="minorHAnsi"/>
        </w:rPr>
        <w:t xml:space="preserve">«Integrierte Dienste und Leistungen im Sozial- und Gesundheitswesen» zur Entwicklung von einer segmentierten zu einer bedarfsgesteuerten Leistungserbringung beitragen. </w:t>
      </w:r>
    </w:p>
    <w:p w14:paraId="6E30EF55" w14:textId="3E5B9101" w:rsidR="00A73DDB" w:rsidRPr="00A73DDB" w:rsidRDefault="00A73DDB" w:rsidP="00A73DDB">
      <w:pPr>
        <w:rPr>
          <w:rFonts w:cstheme="minorHAnsi"/>
        </w:rPr>
      </w:pPr>
      <w:r w:rsidRPr="00A73DDB">
        <w:rPr>
          <w:rFonts w:cstheme="minorHAnsi"/>
        </w:rPr>
        <w:t>Gefördert werden Innovationsteams und Themen, die an Situationen ansetzen, bei denen Personen aufgrund einer segmentierten Leistungserbringung suboptimale oder gar keine Sozial- und Gesundheitsleistungen erhalten, oder bei denen aufgrund einer segmentierten Leistungserbringung Bedarf</w:t>
      </w:r>
      <w:r w:rsidR="00D70B5B">
        <w:rPr>
          <w:rFonts w:cstheme="minorHAnsi"/>
        </w:rPr>
        <w:t xml:space="preserve">slagen </w:t>
      </w:r>
      <w:r w:rsidRPr="00A73DDB">
        <w:rPr>
          <w:rFonts w:cstheme="minorHAnsi"/>
        </w:rPr>
        <w:t>verfehlt und Potenziale des Sozial- und Gesundheitssystems nicht befriedigend ausgeschöpft werden.</w:t>
      </w:r>
    </w:p>
    <w:p w14:paraId="665A7D33" w14:textId="59D7CD1A" w:rsidR="00A73DDB" w:rsidRPr="00A73DDB" w:rsidRDefault="00A73DDB" w:rsidP="00A73DDB">
      <w:pPr>
        <w:rPr>
          <w:rFonts w:cstheme="minorHAnsi"/>
        </w:rPr>
      </w:pPr>
      <w:r w:rsidRPr="00A73DDB">
        <w:rPr>
          <w:rFonts w:cstheme="minorHAnsi"/>
        </w:rPr>
        <w:t xml:space="preserve">Übergreifendes Ziel des Jahreszyklus ist die Ausarbeitung und Erprobung einer </w:t>
      </w:r>
      <w:r w:rsidR="00C953F3">
        <w:rPr>
          <w:rFonts w:cstheme="minorHAnsi"/>
        </w:rPr>
        <w:t>I</w:t>
      </w:r>
      <w:r w:rsidRPr="00A73DDB">
        <w:rPr>
          <w:rFonts w:cstheme="minorHAnsi"/>
        </w:rPr>
        <w:t xml:space="preserve">dee, für die anschliessend </w:t>
      </w:r>
      <w:r w:rsidR="00C953F3">
        <w:rPr>
          <w:rFonts w:cstheme="minorHAnsi"/>
        </w:rPr>
        <w:t>ein Projekt ausgearbeitet und eine</w:t>
      </w:r>
      <w:r w:rsidR="00C953F3" w:rsidRPr="00A73DDB">
        <w:rPr>
          <w:rFonts w:cstheme="minorHAnsi"/>
        </w:rPr>
        <w:t xml:space="preserve"> </w:t>
      </w:r>
      <w:r w:rsidRPr="00A73DDB">
        <w:rPr>
          <w:rFonts w:cstheme="minorHAnsi"/>
        </w:rPr>
        <w:t>Finanzierung bei Innosuisse, NGOs, Stiftungen, Behörden usw. beantragt werden kann. Letztlich will der Innovation Booster Forscher:innen, Nutzer:innen und Fachleuten aus dem Sozial- und Gesundheitsbereich die Möglichkeit geben, Ideen zur Lösung von Problemen zu entwickeln, die unsere Gesellschaft vor grosse Herausforderungen stellen.</w:t>
      </w:r>
    </w:p>
    <w:p w14:paraId="3881E7F7" w14:textId="4909650B" w:rsidR="00A73DDB" w:rsidRPr="00A73DDB" w:rsidRDefault="00A73DDB" w:rsidP="00A73DDB">
      <w:pPr>
        <w:rPr>
          <w:rFonts w:cstheme="minorHAnsi"/>
          <w:b/>
          <w:bCs/>
        </w:rPr>
      </w:pPr>
      <w:r w:rsidRPr="00A73DDB">
        <w:rPr>
          <w:rFonts w:cstheme="minorHAnsi"/>
          <w:b/>
          <w:bCs/>
        </w:rPr>
        <w:t xml:space="preserve">Welche Entwicklungsschritte werden in der Ideation </w:t>
      </w:r>
      <w:r w:rsidR="00985D8C">
        <w:rPr>
          <w:rFonts w:cstheme="minorHAnsi"/>
          <w:b/>
          <w:bCs/>
        </w:rPr>
        <w:t xml:space="preserve">und </w:t>
      </w:r>
      <w:r w:rsidRPr="00A73DDB">
        <w:rPr>
          <w:rFonts w:cstheme="minorHAnsi"/>
          <w:b/>
          <w:bCs/>
        </w:rPr>
        <w:t xml:space="preserve">Discovery Phase gefördert? </w:t>
      </w:r>
    </w:p>
    <w:p w14:paraId="6AACD1C9" w14:textId="3257A3B5" w:rsidR="00A73DDB" w:rsidRPr="00A73DDB" w:rsidRDefault="00A73DDB" w:rsidP="00A73DDB">
      <w:pPr>
        <w:rPr>
          <w:rFonts w:cstheme="minorHAnsi"/>
        </w:rPr>
      </w:pPr>
      <w:r w:rsidRPr="00A73DDB">
        <w:rPr>
          <w:rFonts w:cstheme="minorHAnsi"/>
        </w:rPr>
        <w:t xml:space="preserve">Ziel der beiden Phasen ist es, die von den Gesuchstellenden identifizierten Herausforderungen weiter zu klären, in dem sie </w:t>
      </w:r>
      <w:r w:rsidR="009E2B21">
        <w:rPr>
          <w:rFonts w:cstheme="minorHAnsi"/>
        </w:rPr>
        <w:t xml:space="preserve">diese vertiefend analysieren </w:t>
      </w:r>
      <w:r w:rsidRPr="00A73DDB">
        <w:rPr>
          <w:rFonts w:cstheme="minorHAnsi"/>
        </w:rPr>
        <w:t xml:space="preserve">und Lösungsansätze entwickeln. </w:t>
      </w:r>
    </w:p>
    <w:p w14:paraId="02F8EACF" w14:textId="782E1609" w:rsidR="00A73DDB" w:rsidRPr="00A73DDB" w:rsidRDefault="00A73DDB" w:rsidP="009A7645">
      <w:pPr>
        <w:shd w:val="clear" w:color="auto" w:fill="FFFFFF" w:themeFill="background1"/>
        <w:rPr>
          <w:rFonts w:cstheme="minorHAnsi"/>
        </w:rPr>
      </w:pPr>
      <w:r w:rsidRPr="00A73DDB">
        <w:rPr>
          <w:rFonts w:cstheme="minorHAnsi"/>
        </w:rPr>
        <w:t>I</w:t>
      </w:r>
      <w:r w:rsidR="00304752">
        <w:rPr>
          <w:rFonts w:cstheme="minorHAnsi"/>
        </w:rPr>
        <w:t xml:space="preserve">m </w:t>
      </w:r>
      <w:r w:rsidR="00304752" w:rsidRPr="009A7645">
        <w:rPr>
          <w:rFonts w:cstheme="minorHAnsi"/>
          <w:shd w:val="clear" w:color="auto" w:fill="FFFFFF" w:themeFill="background1"/>
        </w:rPr>
        <w:t>Entwic</w:t>
      </w:r>
      <w:r w:rsidR="00076666" w:rsidRPr="009A7645">
        <w:rPr>
          <w:rFonts w:cstheme="minorHAnsi"/>
          <w:shd w:val="clear" w:color="auto" w:fill="FFFFFF" w:themeFill="background1"/>
        </w:rPr>
        <w:t>k</w:t>
      </w:r>
      <w:r w:rsidR="00304752" w:rsidRPr="009A7645">
        <w:rPr>
          <w:rFonts w:cstheme="minorHAnsi"/>
          <w:shd w:val="clear" w:color="auto" w:fill="FFFFFF" w:themeFill="background1"/>
        </w:rPr>
        <w:t>l</w:t>
      </w:r>
      <w:r w:rsidR="00076666" w:rsidRPr="009A7645">
        <w:rPr>
          <w:rFonts w:cstheme="minorHAnsi"/>
          <w:shd w:val="clear" w:color="auto" w:fill="FFFFFF" w:themeFill="background1"/>
        </w:rPr>
        <w:t>ung</w:t>
      </w:r>
      <w:r w:rsidR="00034D5C" w:rsidRPr="009A7645">
        <w:rPr>
          <w:rFonts w:cstheme="minorHAnsi"/>
          <w:shd w:val="clear" w:color="auto" w:fill="FFFFFF" w:themeFill="background1"/>
        </w:rPr>
        <w:t>s</w:t>
      </w:r>
      <w:r w:rsidR="00076666" w:rsidRPr="009A7645">
        <w:rPr>
          <w:rFonts w:cstheme="minorHAnsi"/>
          <w:shd w:val="clear" w:color="auto" w:fill="FFFFFF" w:themeFill="background1"/>
        </w:rPr>
        <w:t>s</w:t>
      </w:r>
      <w:r w:rsidR="00304752" w:rsidRPr="009A7645">
        <w:rPr>
          <w:rFonts w:cstheme="minorHAnsi"/>
          <w:shd w:val="clear" w:color="auto" w:fill="FFFFFF" w:themeFill="background1"/>
        </w:rPr>
        <w:t xml:space="preserve">chritt </w:t>
      </w:r>
      <w:r w:rsidRPr="009A7645">
        <w:rPr>
          <w:rFonts w:cstheme="minorHAnsi"/>
          <w:i/>
          <w:iCs/>
          <w:shd w:val="clear" w:color="auto" w:fill="FFFFFF" w:themeFill="background1"/>
        </w:rPr>
        <w:t xml:space="preserve">Ideation </w:t>
      </w:r>
      <w:r w:rsidRPr="009A7645">
        <w:rPr>
          <w:rFonts w:cstheme="minorHAnsi"/>
          <w:shd w:val="clear" w:color="auto" w:fill="FFFFFF" w:themeFill="background1"/>
        </w:rPr>
        <w:t>stehen</w:t>
      </w:r>
      <w:r w:rsidRPr="00A73DDB">
        <w:rPr>
          <w:rFonts w:cstheme="minorHAnsi"/>
        </w:rPr>
        <w:t xml:space="preserve"> folgende Fragen im Mittelpunkt: Wie lässt sich der von uns in den Blick genommene Fall segmentierter Leistungserbringung verstehen? Was genau sind die damit verbundenen Herausforderungen und Probleme? Was </w:t>
      </w:r>
      <w:r w:rsidR="00D96F9E">
        <w:rPr>
          <w:rFonts w:cstheme="minorHAnsi"/>
        </w:rPr>
        <w:t>sind die Hintergründe</w:t>
      </w:r>
      <w:r w:rsidRPr="00A73DDB">
        <w:rPr>
          <w:rFonts w:cstheme="minorHAnsi"/>
        </w:rPr>
        <w:t xml:space="preserve">? Wer ist davon betroffen? Was sind die Folgen? Wie könnte dem Problem begegnet werden? Wie könnten innovative Lösungsansätze aussehen? Welche Lösungsansätze gibt es bereits (irgendwo)? Welche innovativen Lösungsansätze </w:t>
      </w:r>
      <w:r w:rsidR="008651C3">
        <w:rPr>
          <w:rFonts w:cstheme="minorHAnsi"/>
        </w:rPr>
        <w:t xml:space="preserve">könnte </w:t>
      </w:r>
      <w:r w:rsidRPr="00A73DDB">
        <w:rPr>
          <w:rFonts w:cstheme="minorHAnsi"/>
        </w:rPr>
        <w:t>man weiterverfolgen? D</w:t>
      </w:r>
      <w:r w:rsidR="00383CE3">
        <w:rPr>
          <w:rFonts w:cstheme="minorHAnsi"/>
        </w:rPr>
        <w:t>er Entwicklungsschri</w:t>
      </w:r>
      <w:r w:rsidR="00383CE3" w:rsidRPr="009A7645">
        <w:rPr>
          <w:rFonts w:cstheme="minorHAnsi"/>
          <w:shd w:val="clear" w:color="auto" w:fill="FFFFFF" w:themeFill="background1"/>
        </w:rPr>
        <w:t xml:space="preserve">tt </w:t>
      </w:r>
      <w:r w:rsidRPr="009A7645">
        <w:rPr>
          <w:rFonts w:cstheme="minorHAnsi"/>
          <w:i/>
          <w:iCs/>
          <w:shd w:val="clear" w:color="auto" w:fill="FFFFFF" w:themeFill="background1"/>
        </w:rPr>
        <w:t xml:space="preserve">Discovery </w:t>
      </w:r>
      <w:r w:rsidRPr="009A7645">
        <w:rPr>
          <w:rFonts w:cstheme="minorHAnsi"/>
          <w:shd w:val="clear" w:color="auto" w:fill="FFFFFF" w:themeFill="background1"/>
        </w:rPr>
        <w:t xml:space="preserve">dient </w:t>
      </w:r>
      <w:r w:rsidRPr="00A73DDB">
        <w:rPr>
          <w:rFonts w:cstheme="minorHAnsi"/>
        </w:rPr>
        <w:t xml:space="preserve">dazu, die Herausforderung bzw. den Entwicklungsbedarf in allen Dimensionen zu erfassen, relevantes Wissen dazu zu sammeln und eine innovative Idee zu konkretisieren. Dabei stehen folgende Fragen im Mittelpunkt: Wie soll unsere Antwort auf das Problem aussehen? Wem wird </w:t>
      </w:r>
      <w:r w:rsidR="00985D8C">
        <w:rPr>
          <w:rFonts w:cstheme="minorHAnsi"/>
        </w:rPr>
        <w:t xml:space="preserve">sie </w:t>
      </w:r>
      <w:r w:rsidRPr="00A73DDB">
        <w:rPr>
          <w:rFonts w:cstheme="minorHAnsi"/>
        </w:rPr>
        <w:t xml:space="preserve">nützen? Was ist das Innovative an unserer Antwort/Problemlösung? Was gewinnen die Nutzer:innen durch unsere neue Antwort/Problemlösung? Wie schätzen wir die Machbarkeit und Durchführbarkeit unserer neuen Antwort/Problemlösung ein? </w:t>
      </w:r>
    </w:p>
    <w:p w14:paraId="2254B20F" w14:textId="77777777" w:rsidR="00A73DDB" w:rsidRPr="00A73DDB" w:rsidRDefault="00A73DDB" w:rsidP="00A73DDB">
      <w:pPr>
        <w:rPr>
          <w:rFonts w:cstheme="minorHAnsi"/>
          <w:b/>
          <w:bCs/>
        </w:rPr>
      </w:pPr>
      <w:r w:rsidRPr="00A73DDB">
        <w:rPr>
          <w:rFonts w:cstheme="minorHAnsi"/>
          <w:b/>
          <w:bCs/>
        </w:rPr>
        <w:t>Fördersumme und Zeitraum</w:t>
      </w:r>
    </w:p>
    <w:p w14:paraId="6DD253CD" w14:textId="21F052CE" w:rsidR="00F5113F" w:rsidRPr="005842F5" w:rsidRDefault="00A73DDB" w:rsidP="00985D8C">
      <w:pPr>
        <w:rPr>
          <w:rFonts w:cstheme="minorHAnsi"/>
          <w:sz w:val="16"/>
          <w:szCs w:val="16"/>
        </w:rPr>
      </w:pPr>
      <w:r w:rsidRPr="00A73DDB">
        <w:rPr>
          <w:rFonts w:cstheme="minorHAnsi"/>
        </w:rPr>
        <w:t xml:space="preserve">Der Förderbeitrag beträgt CHF 5'000 pauschal. Die Innovationsteams tragen selbst einen Cash-Beitrag von 10% der Fördersumme bei. </w:t>
      </w:r>
      <w:r w:rsidR="00975F47">
        <w:rPr>
          <w:rFonts w:cstheme="minorHAnsi"/>
        </w:rPr>
        <w:t xml:space="preserve">Der </w:t>
      </w:r>
      <w:r w:rsidRPr="00A73DDB">
        <w:rPr>
          <w:rFonts w:cstheme="minorHAnsi"/>
        </w:rPr>
        <w:t xml:space="preserve">Förderzeitraum </w:t>
      </w:r>
      <w:r w:rsidR="00975F47">
        <w:rPr>
          <w:rFonts w:cstheme="minorHAnsi"/>
        </w:rPr>
        <w:t xml:space="preserve">umfasst </w:t>
      </w:r>
      <w:r w:rsidRPr="00A73DDB">
        <w:rPr>
          <w:rFonts w:cstheme="minorHAnsi"/>
        </w:rPr>
        <w:t>vier Monate. Die Innovationsteams entscheiden selbst, wie sie das Geld einsetzen (bspw. für Workshops, Reisekosten, Aufwandsentschädigungen, Literaturrecherche</w:t>
      </w:r>
      <w:r w:rsidR="0061252D">
        <w:rPr>
          <w:rFonts w:cstheme="minorHAnsi"/>
        </w:rPr>
        <w:t>n</w:t>
      </w:r>
      <w:r w:rsidRPr="00A73DDB">
        <w:rPr>
          <w:rFonts w:cstheme="minorHAnsi"/>
        </w:rPr>
        <w:t>,</w:t>
      </w:r>
      <w:r w:rsidR="0061252D">
        <w:rPr>
          <w:rFonts w:cstheme="minorHAnsi"/>
        </w:rPr>
        <w:t xml:space="preserve"> </w:t>
      </w:r>
      <w:r w:rsidR="004D065B">
        <w:rPr>
          <w:rFonts w:cstheme="minorHAnsi"/>
        </w:rPr>
        <w:t>Interviews</w:t>
      </w:r>
      <w:r w:rsidR="0061252D">
        <w:rPr>
          <w:rFonts w:cstheme="minorHAnsi"/>
        </w:rPr>
        <w:t xml:space="preserve">, </w:t>
      </w:r>
      <w:r w:rsidRPr="00A73DDB">
        <w:rPr>
          <w:rFonts w:cstheme="minorHAnsi"/>
        </w:rPr>
        <w:t xml:space="preserve">Coaching). </w:t>
      </w:r>
    </w:p>
    <w:sectPr w:rsidR="00F5113F" w:rsidRPr="005842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27719"/>
    <w:multiLevelType w:val="hybridMultilevel"/>
    <w:tmpl w:val="87EA7AF4"/>
    <w:lvl w:ilvl="0" w:tplc="5FA6DF6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F174F"/>
    <w:multiLevelType w:val="hybridMultilevel"/>
    <w:tmpl w:val="CC8A56D8"/>
    <w:lvl w:ilvl="0" w:tplc="B33C9E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350190">
    <w:abstractNumId w:val="1"/>
  </w:num>
  <w:num w:numId="2" w16cid:durableId="303508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BEF"/>
    <w:rsid w:val="00034D5C"/>
    <w:rsid w:val="00040A9C"/>
    <w:rsid w:val="00076666"/>
    <w:rsid w:val="00080C0E"/>
    <w:rsid w:val="0011309A"/>
    <w:rsid w:val="00164A4E"/>
    <w:rsid w:val="001F418D"/>
    <w:rsid w:val="002030C5"/>
    <w:rsid w:val="002851B3"/>
    <w:rsid w:val="002F4E01"/>
    <w:rsid w:val="00304752"/>
    <w:rsid w:val="00317B12"/>
    <w:rsid w:val="003738F0"/>
    <w:rsid w:val="00383CE3"/>
    <w:rsid w:val="0039732D"/>
    <w:rsid w:val="003B3ECD"/>
    <w:rsid w:val="003C78CC"/>
    <w:rsid w:val="003F034A"/>
    <w:rsid w:val="004536E9"/>
    <w:rsid w:val="004D065B"/>
    <w:rsid w:val="005009FD"/>
    <w:rsid w:val="00505CEE"/>
    <w:rsid w:val="00507E0D"/>
    <w:rsid w:val="0051724D"/>
    <w:rsid w:val="005252F3"/>
    <w:rsid w:val="00573641"/>
    <w:rsid w:val="005800B6"/>
    <w:rsid w:val="005842F5"/>
    <w:rsid w:val="005946A8"/>
    <w:rsid w:val="005B2908"/>
    <w:rsid w:val="005E4104"/>
    <w:rsid w:val="00600993"/>
    <w:rsid w:val="0061252D"/>
    <w:rsid w:val="00697845"/>
    <w:rsid w:val="00746E16"/>
    <w:rsid w:val="007D2309"/>
    <w:rsid w:val="00863316"/>
    <w:rsid w:val="0086358B"/>
    <w:rsid w:val="008651C3"/>
    <w:rsid w:val="0087535E"/>
    <w:rsid w:val="00927E7E"/>
    <w:rsid w:val="009371FE"/>
    <w:rsid w:val="00962D20"/>
    <w:rsid w:val="00975F47"/>
    <w:rsid w:val="00985D8C"/>
    <w:rsid w:val="00995A7A"/>
    <w:rsid w:val="009A7645"/>
    <w:rsid w:val="009E2B21"/>
    <w:rsid w:val="009E384D"/>
    <w:rsid w:val="00A73DDB"/>
    <w:rsid w:val="00A860AB"/>
    <w:rsid w:val="00A970A8"/>
    <w:rsid w:val="00AC08EC"/>
    <w:rsid w:val="00B27DB9"/>
    <w:rsid w:val="00BE49C4"/>
    <w:rsid w:val="00C2176B"/>
    <w:rsid w:val="00C62FCC"/>
    <w:rsid w:val="00C82E3B"/>
    <w:rsid w:val="00C953F3"/>
    <w:rsid w:val="00CA337D"/>
    <w:rsid w:val="00CC49D2"/>
    <w:rsid w:val="00D016F3"/>
    <w:rsid w:val="00D64318"/>
    <w:rsid w:val="00D70B5B"/>
    <w:rsid w:val="00D96F9E"/>
    <w:rsid w:val="00E21163"/>
    <w:rsid w:val="00E776E7"/>
    <w:rsid w:val="00EC056B"/>
    <w:rsid w:val="00EE0DFC"/>
    <w:rsid w:val="00F2114D"/>
    <w:rsid w:val="00F4237C"/>
    <w:rsid w:val="00F44F92"/>
    <w:rsid w:val="00F5113F"/>
    <w:rsid w:val="00F6589A"/>
    <w:rsid w:val="00F7617A"/>
    <w:rsid w:val="00F9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E1E02E"/>
  <w15:chartTrackingRefBased/>
  <w15:docId w15:val="{672B4FF7-82C8-4185-BDC2-3AF953E5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1F418D"/>
    <w:pPr>
      <w:keepNext/>
      <w:keepLines/>
      <w:spacing w:before="240" w:after="360" w:line="276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1F3864" w:themeColor="accent1" w:themeShade="80"/>
      <w:kern w:val="0"/>
      <w:sz w:val="32"/>
      <w:szCs w:val="32"/>
      <w:lang w:val="de-DE" w:eastAsia="ja-JP"/>
      <w14:ligatures w14:val="non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978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978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F92BEF"/>
  </w:style>
  <w:style w:type="paragraph" w:styleId="Paragraphedeliste">
    <w:name w:val="List Paragraph"/>
    <w:basedOn w:val="Normal"/>
    <w:uiPriority w:val="34"/>
    <w:qFormat/>
    <w:rsid w:val="00CA337D"/>
    <w:pPr>
      <w:ind w:left="720"/>
      <w:contextualSpacing/>
    </w:pPr>
    <w:rPr>
      <w:kern w:val="0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1F418D"/>
    <w:rPr>
      <w:rFonts w:asciiTheme="majorHAnsi" w:eastAsiaTheme="majorEastAsia" w:hAnsiTheme="majorHAnsi" w:cstheme="majorBidi"/>
      <w:color w:val="1F3864" w:themeColor="accent1" w:themeShade="80"/>
      <w:kern w:val="0"/>
      <w:sz w:val="32"/>
      <w:szCs w:val="32"/>
      <w:lang w:val="de-DE" w:eastAsia="ja-JP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6978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9784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ausimple4">
    <w:name w:val="Plain Table 4"/>
    <w:basedOn w:val="TableauNormal"/>
    <w:uiPriority w:val="44"/>
    <w:rsid w:val="00697845"/>
    <w:pPr>
      <w:spacing w:before="120" w:after="0" w:line="240" w:lineRule="auto"/>
    </w:pPr>
    <w:rPr>
      <w:rFonts w:eastAsiaTheme="minorEastAsia"/>
      <w:kern w:val="0"/>
      <w:lang w:val="de-DE" w:eastAsia="ja-JP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edelespacerserv">
    <w:name w:val="Placeholder Text"/>
    <w:basedOn w:val="Policepardfaut"/>
    <w:uiPriority w:val="99"/>
    <w:semiHidden/>
    <w:rsid w:val="003F034A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F5113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5113F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C953F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953F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953F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953F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953F3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C953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9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novationsociale.ch/en/ntn-innovation-booste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ascal.maeder@hes-so.ch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418BBB3-7D14-4FAA-9F21-B336518E6458}">
  <we:reference id="22ff87a5-132f-4d52-9e97-94d888e4dd91" version="3.4.0.0" store="EXCatalog" storeType="EXCatalog"/>
  <we:alternateReferences>
    <we:reference id="WA104380050" version="3.4.0.0" store="de-CH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63DC25C5A0942B0130BC5B3563537" ma:contentTypeVersion="14" ma:contentTypeDescription="Crée un document." ma:contentTypeScope="" ma:versionID="90222c9926b4210ebd104aa6a5d6671d">
  <xsd:schema xmlns:xsd="http://www.w3.org/2001/XMLSchema" xmlns:xs="http://www.w3.org/2001/XMLSchema" xmlns:p="http://schemas.microsoft.com/office/2006/metadata/properties" xmlns:ns2="e556cb66-9e07-442d-9f75-5ed0af6842b2" xmlns:ns3="26b91028-8754-4ba2-acb1-c3162a85060b" targetNamespace="http://schemas.microsoft.com/office/2006/metadata/properties" ma:root="true" ma:fieldsID="3539ac37dec0cd4fcb71653b633d82b4" ns2:_="" ns3:_="">
    <xsd:import namespace="e556cb66-9e07-442d-9f75-5ed0af6842b2"/>
    <xsd:import namespace="26b91028-8754-4ba2-acb1-c3162a8506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6cb66-9e07-442d-9f75-5ed0af6842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e5965820-1b97-4994-ad5a-2b1f2cea3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91028-8754-4ba2-acb1-c3162a8506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56cb66-9e07-442d-9f75-5ed0af6842b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FBF133-5982-4A09-8D15-2012BE368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56cb66-9e07-442d-9f75-5ed0af6842b2"/>
    <ds:schemaRef ds:uri="26b91028-8754-4ba2-acb1-c3162a8506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EF6557-61C3-4ABF-BEBD-B6012990429C}">
  <ds:schemaRefs>
    <ds:schemaRef ds:uri="http://schemas.microsoft.com/office/2006/metadata/properties"/>
    <ds:schemaRef ds:uri="http://schemas.microsoft.com/office/infopath/2007/PartnerControls"/>
    <ds:schemaRef ds:uri="e556cb66-9e07-442d-9f75-5ed0af6842b2"/>
  </ds:schemaRefs>
</ds:datastoreItem>
</file>

<file path=customXml/itemProps3.xml><?xml version="1.0" encoding="utf-8"?>
<ds:datastoreItem xmlns:ds="http://schemas.openxmlformats.org/officeDocument/2006/customXml" ds:itemID="{A2CD2EB8-000C-4881-BFD0-767C8115AC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Schnurr</dc:creator>
  <cp:keywords/>
  <dc:description/>
  <cp:lastModifiedBy>Maeder Pascal</cp:lastModifiedBy>
  <cp:revision>6</cp:revision>
  <cp:lastPrinted>2023-05-03T11:29:00Z</cp:lastPrinted>
  <dcterms:created xsi:type="dcterms:W3CDTF">2023-05-05T14:35:00Z</dcterms:created>
  <dcterms:modified xsi:type="dcterms:W3CDTF">2023-05-05T14:44:00Z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0x0101008C663DC25C5A0942B0130BC5B3563537</vt:lpwstr>
  </property>
  <property fmtid="{D5CDD505-2E9C-101B-9397-08002B2CF9AE}" pid="3" name="MediaServiceImageTags">
    <vt:lpwstr/>
  </property>
</Properties>
</file>